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4BAA" w14:textId="65497AA8" w:rsidR="000D088D" w:rsidRDefault="000D088D" w:rsidP="00CF67D2">
      <w:pPr>
        <w:pStyle w:val="Rubrik"/>
      </w:pPr>
      <w:r>
        <w:t xml:space="preserve">Förslag till beslut vid bolagsstämma i </w:t>
      </w:r>
      <w:r w:rsidR="00456932">
        <w:t>Infranord AB</w:t>
      </w:r>
    </w:p>
    <w:p w14:paraId="07EF3B14" w14:textId="2F7D17A9" w:rsidR="005757E1" w:rsidRDefault="00456932" w:rsidP="005757E1">
      <w:pPr>
        <w:pStyle w:val="Brdtext"/>
      </w:pPr>
      <w:r>
        <w:t>Infranord AB</w:t>
      </w:r>
      <w:r w:rsidR="005757E1" w:rsidRPr="007916A3">
        <w:t xml:space="preserve"> (Bolaget) avser att hålla bolagsstämma </w:t>
      </w:r>
      <w:r>
        <w:t>den 29 april 2025</w:t>
      </w:r>
      <w:r w:rsidR="005757E1" w:rsidRPr="007916A3">
        <w:t>.</w:t>
      </w:r>
      <w:r w:rsidR="005757E1">
        <w:t xml:space="preserve"> </w:t>
      </w:r>
    </w:p>
    <w:p w14:paraId="7FBA34EB" w14:textId="6FA8EDE5" w:rsidR="005757E1" w:rsidRDefault="005757E1" w:rsidP="005757E1">
      <w:pPr>
        <w:pStyle w:val="Brdtext"/>
      </w:pPr>
      <w:r>
        <w:t>Med stöd av regeri</w:t>
      </w:r>
      <w:r w:rsidRPr="007916A3">
        <w:t xml:space="preserve">ngens bemyndigande </w:t>
      </w:r>
      <w:r w:rsidR="00456932">
        <w:t>den 10 februari 2022</w:t>
      </w:r>
      <w:r w:rsidRPr="007916A3">
        <w:t xml:space="preserve"> att företräda och utöva rösträtt för staten som aktieägare vid bolagsstämma i Bolaget beslutar statsrådet Svantesson att följande</w:t>
      </w:r>
      <w:r>
        <w:t xml:space="preserve"> förslag ska meddelas Bolaget inför bolagsstämman.</w:t>
      </w:r>
      <w:r w:rsidRPr="00093EE8">
        <w:t xml:space="preserve"> </w:t>
      </w:r>
    </w:p>
    <w:p w14:paraId="258D2697" w14:textId="77777777" w:rsidR="005757E1" w:rsidRDefault="005757E1" w:rsidP="005757E1">
      <w:pPr>
        <w:pStyle w:val="Rubrik2utannumrering"/>
      </w:pPr>
      <w:r>
        <w:t>Ordförande vid stämman</w:t>
      </w:r>
    </w:p>
    <w:p w14:paraId="330E3537" w14:textId="309E9D34" w:rsidR="005757E1" w:rsidRDefault="00DF6609" w:rsidP="005757E1">
      <w:pPr>
        <w:pStyle w:val="Brdtext"/>
      </w:pPr>
      <w:r>
        <w:t>S</w:t>
      </w:r>
      <w:r w:rsidR="00456932">
        <w:t>tyrelsens ordförande</w:t>
      </w:r>
      <w:r w:rsidR="005757E1" w:rsidRPr="007916A3">
        <w:t xml:space="preserve"> för</w:t>
      </w:r>
      <w:r w:rsidR="005757E1">
        <w:t>eslås till ordförande vid stämman.</w:t>
      </w:r>
    </w:p>
    <w:p w14:paraId="431C47F6" w14:textId="6C65CCDB" w:rsidR="005757E1" w:rsidRPr="007916A3" w:rsidRDefault="005757E1" w:rsidP="005757E1">
      <w:pPr>
        <w:pStyle w:val="Rubrik2utannumrering"/>
      </w:pPr>
      <w:r w:rsidRPr="007916A3">
        <w:t>Beslut om ändring av bolagsordningen</w:t>
      </w:r>
    </w:p>
    <w:p w14:paraId="2F017F10" w14:textId="05DDE5FF" w:rsidR="005757E1" w:rsidRPr="007916A3" w:rsidRDefault="005757E1" w:rsidP="005757E1">
      <w:pPr>
        <w:pStyle w:val="Brdtext"/>
      </w:pPr>
      <w:r w:rsidRPr="007916A3">
        <w:t xml:space="preserve">Staten föreslår att beslut fattas om att bolagsordningen ska ändras enligt </w:t>
      </w:r>
      <w:r w:rsidRPr="007916A3">
        <w:rPr>
          <w:i/>
          <w:iCs/>
        </w:rPr>
        <w:t>bilaga</w:t>
      </w:r>
      <w:r w:rsidR="00DF6609">
        <w:rPr>
          <w:i/>
          <w:iCs/>
        </w:rPr>
        <w:t>n</w:t>
      </w:r>
      <w:r w:rsidRPr="007916A3">
        <w:t xml:space="preserve">. Ändringen innebär i huvudsak att </w:t>
      </w:r>
      <w:r w:rsidR="00456932">
        <w:t>orten för styrelsens säte ändras</w:t>
      </w:r>
      <w:r w:rsidRPr="007916A3">
        <w:t>.</w:t>
      </w:r>
    </w:p>
    <w:p w14:paraId="6774425B" w14:textId="77777777" w:rsidR="005757E1" w:rsidRDefault="005757E1" w:rsidP="005757E1">
      <w:pPr>
        <w:pStyle w:val="Rubrik2utannumrering"/>
      </w:pPr>
      <w:r>
        <w:t>Antal styrelseledamöter</w:t>
      </w:r>
    </w:p>
    <w:p w14:paraId="72228A14" w14:textId="4EFA3E65" w:rsidR="005757E1" w:rsidRDefault="005757E1" w:rsidP="005757E1">
      <w:pPr>
        <w:pStyle w:val="Brdtext"/>
      </w:pPr>
      <w:r>
        <w:t>Antalet bolagsstäm</w:t>
      </w:r>
      <w:r w:rsidRPr="007916A3">
        <w:t xml:space="preserve">movalda styrelseledamöter föreslås vara </w:t>
      </w:r>
      <w:r w:rsidR="00456932">
        <w:t>sju</w:t>
      </w:r>
      <w:r w:rsidRPr="007916A3">
        <w:t xml:space="preserve"> utan suppleanter, varav </w:t>
      </w:r>
      <w:r w:rsidR="00456932">
        <w:t>samtliga</w:t>
      </w:r>
      <w:r w:rsidRPr="007916A3">
        <w:t xml:space="preserve"> nom</w:t>
      </w:r>
      <w:r w:rsidRPr="009E0B22">
        <w:t>ineras av staten.</w:t>
      </w:r>
    </w:p>
    <w:p w14:paraId="3218061F" w14:textId="77777777" w:rsidR="005757E1" w:rsidRDefault="005757E1" w:rsidP="005757E1">
      <w:pPr>
        <w:pStyle w:val="Rubrik2utannumrering"/>
      </w:pPr>
      <w:r>
        <w:t>Arvode till styrelsen</w:t>
      </w:r>
    </w:p>
    <w:p w14:paraId="5EAF999E" w14:textId="77777777" w:rsidR="005757E1" w:rsidRDefault="005757E1" w:rsidP="005757E1">
      <w:pPr>
        <w:pStyle w:val="Brdtext"/>
      </w:pPr>
      <w:r>
        <w:t>Arvode till styrelsen för tiden intill utgången av nästa årsstämma föreslås utgå enligt följande:</w:t>
      </w:r>
    </w:p>
    <w:p w14:paraId="11A531BF" w14:textId="1BF717E4" w:rsidR="005757E1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>
        <w:rPr>
          <w:noProof/>
        </w:rPr>
        <w:t>Styrelsens ordförande:</w:t>
      </w:r>
      <w:r>
        <w:rPr>
          <w:noProof/>
        </w:rPr>
        <w:tab/>
      </w:r>
      <w:r w:rsidR="00456932">
        <w:rPr>
          <w:noProof/>
        </w:rPr>
        <w:t>485 000 kr</w:t>
      </w:r>
    </w:p>
    <w:p w14:paraId="79C47863" w14:textId="4724CE81" w:rsidR="005757E1" w:rsidRPr="00DF6609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 w:rsidRPr="00DF6609">
        <w:rPr>
          <w:noProof/>
        </w:rPr>
        <w:t>Styrelseledamot:</w:t>
      </w:r>
      <w:r w:rsidRPr="00DF6609">
        <w:rPr>
          <w:noProof/>
        </w:rPr>
        <w:tab/>
      </w:r>
      <w:r w:rsidR="00456932" w:rsidRPr="00DF6609">
        <w:rPr>
          <w:noProof/>
        </w:rPr>
        <w:t>235 000 kr</w:t>
      </w:r>
    </w:p>
    <w:p w14:paraId="014B5AFD" w14:textId="77777777" w:rsidR="005757E1" w:rsidRPr="00DF6609" w:rsidRDefault="005757E1" w:rsidP="005757E1">
      <w:pPr>
        <w:pStyle w:val="Brdtextutanavstnd"/>
        <w:rPr>
          <w:highlight w:val="yellow"/>
        </w:rPr>
      </w:pPr>
    </w:p>
    <w:p w14:paraId="4D11C77F" w14:textId="4FC75E2D" w:rsidR="005757E1" w:rsidRDefault="005757E1" w:rsidP="005757E1">
      <w:pPr>
        <w:pStyle w:val="Brdtextutanavstnd"/>
      </w:pPr>
      <w:r w:rsidRPr="00BD4467">
        <w:t>Utskottsarvode för tiden intill utgången av nästa årsstämma</w:t>
      </w:r>
      <w:r w:rsidRPr="007916A3">
        <w:t xml:space="preserve"> föreslås utgå enligt följande:</w:t>
      </w:r>
    </w:p>
    <w:p w14:paraId="3E1F3BE3" w14:textId="77777777" w:rsidR="005757E1" w:rsidRDefault="005757E1" w:rsidP="005757E1">
      <w:pPr>
        <w:pStyle w:val="Brdtextutanavstnd"/>
      </w:pPr>
    </w:p>
    <w:p w14:paraId="4F494AC1" w14:textId="50F2A711" w:rsidR="005757E1" w:rsidRPr="007035E1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>
        <w:rPr>
          <w:noProof/>
        </w:rPr>
        <w:t>O</w:t>
      </w:r>
      <w:r w:rsidRPr="00124411">
        <w:rPr>
          <w:noProof/>
        </w:rPr>
        <w:t>rdförande</w:t>
      </w:r>
      <w:r>
        <w:rPr>
          <w:noProof/>
        </w:rPr>
        <w:t xml:space="preserve"> i revisionsutskottet:</w:t>
      </w:r>
      <w:r>
        <w:rPr>
          <w:noProof/>
        </w:rPr>
        <w:tab/>
      </w:r>
      <w:r w:rsidR="00456932">
        <w:rPr>
          <w:noProof/>
        </w:rPr>
        <w:t>50 000 kr</w:t>
      </w:r>
    </w:p>
    <w:p w14:paraId="49C5BF68" w14:textId="32EADBCA" w:rsidR="005757E1" w:rsidRPr="007035E1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>
        <w:rPr>
          <w:noProof/>
        </w:rPr>
        <w:t>Ledamot i revisionsutskottet:</w:t>
      </w:r>
      <w:r>
        <w:rPr>
          <w:noProof/>
        </w:rPr>
        <w:tab/>
      </w:r>
      <w:r w:rsidR="00456932">
        <w:rPr>
          <w:noProof/>
        </w:rPr>
        <w:t>35 000 kr</w:t>
      </w:r>
    </w:p>
    <w:p w14:paraId="424CC4D5" w14:textId="5219B969" w:rsidR="005757E1" w:rsidRPr="007035E1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>
        <w:rPr>
          <w:noProof/>
        </w:rPr>
        <w:t>O</w:t>
      </w:r>
      <w:r w:rsidRPr="00124411">
        <w:rPr>
          <w:noProof/>
        </w:rPr>
        <w:t>rdförande</w:t>
      </w:r>
      <w:r>
        <w:rPr>
          <w:noProof/>
        </w:rPr>
        <w:t xml:space="preserve"> i ersättningsutskottet:</w:t>
      </w:r>
      <w:r>
        <w:rPr>
          <w:noProof/>
        </w:rPr>
        <w:tab/>
      </w:r>
      <w:r w:rsidR="00456932">
        <w:rPr>
          <w:noProof/>
        </w:rPr>
        <w:t>24 000 kr</w:t>
      </w:r>
    </w:p>
    <w:p w14:paraId="1628073B" w14:textId="1D305B9A" w:rsidR="005757E1" w:rsidRPr="007035E1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>
        <w:rPr>
          <w:noProof/>
        </w:rPr>
        <w:t>Ledamot i ersättningsutskottet:</w:t>
      </w:r>
      <w:r>
        <w:rPr>
          <w:noProof/>
        </w:rPr>
        <w:tab/>
      </w:r>
      <w:r w:rsidR="00456932">
        <w:rPr>
          <w:noProof/>
        </w:rPr>
        <w:t>15 000 kr</w:t>
      </w:r>
    </w:p>
    <w:p w14:paraId="18AA32D6" w14:textId="79162387" w:rsidR="005757E1" w:rsidRPr="00605A93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>
        <w:rPr>
          <w:noProof/>
        </w:rPr>
        <w:t>O</w:t>
      </w:r>
      <w:r w:rsidRPr="00605A93">
        <w:rPr>
          <w:noProof/>
        </w:rPr>
        <w:t>rdförande</w:t>
      </w:r>
      <w:r>
        <w:rPr>
          <w:noProof/>
        </w:rPr>
        <w:t xml:space="preserve"> i </w:t>
      </w:r>
      <w:r w:rsidR="00456932">
        <w:rPr>
          <w:noProof/>
        </w:rPr>
        <w:t>affärsutskottet</w:t>
      </w:r>
      <w:r w:rsidRPr="00605A93">
        <w:rPr>
          <w:noProof/>
        </w:rPr>
        <w:t>:</w:t>
      </w:r>
      <w:r w:rsidRPr="00605A93">
        <w:rPr>
          <w:noProof/>
        </w:rPr>
        <w:tab/>
      </w:r>
      <w:r w:rsidR="00456932">
        <w:rPr>
          <w:noProof/>
        </w:rPr>
        <w:t>46 000 kr</w:t>
      </w:r>
    </w:p>
    <w:p w14:paraId="546CEB65" w14:textId="53B5B42F" w:rsidR="005757E1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  <w:r>
        <w:rPr>
          <w:noProof/>
        </w:rPr>
        <w:t>L</w:t>
      </w:r>
      <w:r w:rsidRPr="00435626">
        <w:rPr>
          <w:noProof/>
        </w:rPr>
        <w:t>edamot</w:t>
      </w:r>
      <w:r>
        <w:rPr>
          <w:noProof/>
        </w:rPr>
        <w:t xml:space="preserve"> i </w:t>
      </w:r>
      <w:r w:rsidR="00456932">
        <w:rPr>
          <w:noProof/>
        </w:rPr>
        <w:t>affärsutskottet</w:t>
      </w:r>
      <w:r w:rsidRPr="00435626">
        <w:rPr>
          <w:noProof/>
        </w:rPr>
        <w:t>:</w:t>
      </w:r>
      <w:r w:rsidRPr="00435626">
        <w:rPr>
          <w:noProof/>
        </w:rPr>
        <w:tab/>
      </w:r>
      <w:r w:rsidR="00456932">
        <w:rPr>
          <w:noProof/>
        </w:rPr>
        <w:t>34 600 kr</w:t>
      </w:r>
    </w:p>
    <w:p w14:paraId="3A25AD81" w14:textId="77777777" w:rsidR="005757E1" w:rsidRDefault="005757E1" w:rsidP="005757E1">
      <w:pPr>
        <w:pStyle w:val="Brdtext"/>
        <w:tabs>
          <w:tab w:val="clear" w:pos="1701"/>
          <w:tab w:val="clear" w:pos="3600"/>
          <w:tab w:val="clear" w:pos="5387"/>
          <w:tab w:val="right" w:pos="7455"/>
        </w:tabs>
        <w:spacing w:after="0" w:line="240" w:lineRule="auto"/>
        <w:rPr>
          <w:noProof/>
        </w:rPr>
      </w:pPr>
    </w:p>
    <w:p w14:paraId="56623D3E" w14:textId="77777777" w:rsidR="005757E1" w:rsidRDefault="005757E1" w:rsidP="005757E1">
      <w:pPr>
        <w:pStyle w:val="Brdtext"/>
      </w:pPr>
      <w:r>
        <w:t>Arvode utgår inte till ledamot som är anställd i Regeringskansliet eller till arbetstagarrepresentant.</w:t>
      </w:r>
    </w:p>
    <w:p w14:paraId="11D450AA" w14:textId="77777777" w:rsidR="005757E1" w:rsidRDefault="005757E1" w:rsidP="005757E1">
      <w:pPr>
        <w:pStyle w:val="Rubrik2utannumrering"/>
      </w:pPr>
      <w:r>
        <w:t>Val av styrelse</w:t>
      </w:r>
    </w:p>
    <w:p w14:paraId="192734C5" w14:textId="77777777" w:rsidR="005757E1" w:rsidRDefault="005757E1" w:rsidP="005757E1">
      <w:pPr>
        <w:pStyle w:val="Brdtext"/>
      </w:pPr>
      <w:r>
        <w:t xml:space="preserve">För tiden intill utgången av nästa årsstämma </w:t>
      </w:r>
      <w:r w:rsidRPr="006400AE">
        <w:t>föreslås följande val till styrelsen</w:t>
      </w:r>
      <w:r>
        <w:t>:</w:t>
      </w:r>
    </w:p>
    <w:p w14:paraId="10202716" w14:textId="77EB6D52" w:rsidR="005757E1" w:rsidRPr="007916A3" w:rsidRDefault="00456932" w:rsidP="005757E1">
      <w:pPr>
        <w:pStyle w:val="Brdtextutanavstnd"/>
      </w:pPr>
      <w:r>
        <w:t xml:space="preserve">Jan </w:t>
      </w:r>
      <w:proofErr w:type="spellStart"/>
      <w:r>
        <w:t>Bardell</w:t>
      </w:r>
      <w:proofErr w:type="spellEnd"/>
      <w:r w:rsidR="005757E1" w:rsidRPr="007916A3">
        <w:t xml:space="preserve">, </w:t>
      </w:r>
      <w:r>
        <w:t>omval</w:t>
      </w:r>
    </w:p>
    <w:p w14:paraId="3C882F57" w14:textId="5411507B" w:rsidR="005757E1" w:rsidRPr="007916A3" w:rsidRDefault="00456932" w:rsidP="005757E1">
      <w:pPr>
        <w:pStyle w:val="Brdtextutanavstnd"/>
      </w:pPr>
      <w:r>
        <w:t>Charlotte Bergman</w:t>
      </w:r>
      <w:r w:rsidR="005757E1" w:rsidRPr="007916A3">
        <w:t xml:space="preserve">, </w:t>
      </w:r>
      <w:r>
        <w:t>omval</w:t>
      </w:r>
    </w:p>
    <w:p w14:paraId="4F8CE6DC" w14:textId="35D5F082" w:rsidR="005757E1" w:rsidRPr="007916A3" w:rsidRDefault="00456932" w:rsidP="005757E1">
      <w:pPr>
        <w:pStyle w:val="Brdtextutanavstnd"/>
      </w:pPr>
      <w:r>
        <w:t>Ulrika Danielsson</w:t>
      </w:r>
      <w:r w:rsidR="005757E1" w:rsidRPr="007916A3">
        <w:t xml:space="preserve">, </w:t>
      </w:r>
      <w:r>
        <w:t>omval</w:t>
      </w:r>
    </w:p>
    <w:p w14:paraId="6B815FFC" w14:textId="1E7A243B" w:rsidR="005757E1" w:rsidRPr="007916A3" w:rsidRDefault="00456932" w:rsidP="005757E1">
      <w:pPr>
        <w:pStyle w:val="Brdtextutanavstnd"/>
      </w:pPr>
      <w:r>
        <w:t>Lucien Herly</w:t>
      </w:r>
      <w:r w:rsidR="005757E1" w:rsidRPr="007916A3">
        <w:t xml:space="preserve">, </w:t>
      </w:r>
      <w:r>
        <w:t>omval</w:t>
      </w:r>
    </w:p>
    <w:p w14:paraId="5F58E4DC" w14:textId="77777777" w:rsidR="00B068A9" w:rsidRPr="007916A3" w:rsidRDefault="00B068A9" w:rsidP="00B068A9">
      <w:pPr>
        <w:pStyle w:val="Brdtextutanavstnd"/>
      </w:pPr>
      <w:r>
        <w:t>Magnus Meyer</w:t>
      </w:r>
      <w:r w:rsidRPr="007916A3">
        <w:t xml:space="preserve">, </w:t>
      </w:r>
      <w:r>
        <w:t>omval</w:t>
      </w:r>
    </w:p>
    <w:p w14:paraId="5D4C2D1F" w14:textId="6708E7DD" w:rsidR="005757E1" w:rsidRPr="007916A3" w:rsidRDefault="00456932" w:rsidP="005757E1">
      <w:pPr>
        <w:pStyle w:val="Brdtextutanavstnd"/>
      </w:pPr>
      <w:r>
        <w:t>Jan Moström</w:t>
      </w:r>
      <w:r w:rsidR="005757E1" w:rsidRPr="007916A3">
        <w:t xml:space="preserve">, </w:t>
      </w:r>
      <w:r>
        <w:t>omval</w:t>
      </w:r>
    </w:p>
    <w:p w14:paraId="1E2542E4" w14:textId="40F904F9" w:rsidR="005757E1" w:rsidRDefault="00456932" w:rsidP="005757E1">
      <w:pPr>
        <w:pStyle w:val="Brdtextutanavstnd"/>
      </w:pPr>
      <w:r>
        <w:t>Caroline Ottosson</w:t>
      </w:r>
      <w:r w:rsidR="005757E1" w:rsidRPr="007916A3">
        <w:t xml:space="preserve">, </w:t>
      </w:r>
      <w:r>
        <w:t>omval</w:t>
      </w:r>
    </w:p>
    <w:p w14:paraId="5E2F7F13" w14:textId="77777777" w:rsidR="005757E1" w:rsidRDefault="005757E1" w:rsidP="005757E1">
      <w:pPr>
        <w:pStyle w:val="Brdtextutanavstnd"/>
        <w:rPr>
          <w:highlight w:val="yellow"/>
        </w:rPr>
      </w:pPr>
    </w:p>
    <w:p w14:paraId="5F2AF79B" w14:textId="6691F571" w:rsidR="005757E1" w:rsidRDefault="00456932" w:rsidP="005757E1">
      <w:pPr>
        <w:pStyle w:val="Brdtext"/>
      </w:pPr>
      <w:r>
        <w:t xml:space="preserve">Jan </w:t>
      </w:r>
      <w:proofErr w:type="spellStart"/>
      <w:r>
        <w:t>Bardell</w:t>
      </w:r>
      <w:proofErr w:type="spellEnd"/>
      <w:r w:rsidR="005757E1" w:rsidRPr="00C33990">
        <w:t xml:space="preserve"> föreslås väljas till styrelsens ordförande för tiden intill utgången av nästa årsstämma.</w:t>
      </w:r>
    </w:p>
    <w:p w14:paraId="0E69F13E" w14:textId="77777777" w:rsidR="005757E1" w:rsidRDefault="005757E1" w:rsidP="005757E1">
      <w:pPr>
        <w:pStyle w:val="Rubrik3utannumrering"/>
      </w:pPr>
      <w:r>
        <w:t>Motivering av förslaget till val av styrelse</w:t>
      </w:r>
    </w:p>
    <w:p w14:paraId="11589BA3" w14:textId="31B96AAF" w:rsidR="005757E1" w:rsidRDefault="005757E1" w:rsidP="005757E1">
      <w:pPr>
        <w:pStyle w:val="Brdtext"/>
      </w:pPr>
      <w:r w:rsidRPr="00C33990">
        <w:t>De föreslagna styrelseledamöterna bedöms ha för Bolagets verksamhet, utvecklingsskede och förhållanden i övrigt relevant kompetens, erfarenhet och bakgrund.</w:t>
      </w:r>
      <w:r>
        <w:t xml:space="preserve"> Könsfördelningen i styrelsen uppnår regeringens målsättning om jämn könsfördelning. </w:t>
      </w:r>
      <w:r w:rsidRPr="00C33990">
        <w:t xml:space="preserve">Styrelsen som helhet har </w:t>
      </w:r>
      <w:r>
        <w:t xml:space="preserve">en </w:t>
      </w:r>
      <w:r w:rsidRPr="00C33990">
        <w:t>mångsidighet</w:t>
      </w:r>
      <w:r>
        <w:t xml:space="preserve"> och bredd</w:t>
      </w:r>
      <w:r w:rsidRPr="00C33990">
        <w:t xml:space="preserve"> som speglar kraven i statens ägarpolicy.</w:t>
      </w:r>
    </w:p>
    <w:p w14:paraId="46AD7F9D" w14:textId="6607B1EE" w:rsidR="005757E1" w:rsidRPr="007916A3" w:rsidRDefault="005757E1" w:rsidP="005757E1">
      <w:pPr>
        <w:pStyle w:val="Rubrik2utannumrering"/>
      </w:pPr>
      <w:r w:rsidRPr="007916A3">
        <w:t xml:space="preserve">Beslut om </w:t>
      </w:r>
      <w:r>
        <w:t>statens ägarpolicy</w:t>
      </w:r>
    </w:p>
    <w:p w14:paraId="09058D9E" w14:textId="5041F56A" w:rsidR="005757E1" w:rsidRDefault="005757E1" w:rsidP="005757E1">
      <w:pPr>
        <w:pStyle w:val="Brdtext"/>
      </w:pPr>
      <w:r w:rsidRPr="007916A3">
        <w:t>Staten föreslår att beslut fattas om att</w:t>
      </w:r>
      <w:r>
        <w:t xml:space="preserve"> statens ägarpolicy som beslutades av regeringen den 20 februari 2025</w:t>
      </w:r>
      <w:r w:rsidRPr="007916A3">
        <w:t xml:space="preserve"> ska gälla för Bolaget till dess att bolagsstämma beslutar annat.</w:t>
      </w:r>
    </w:p>
    <w:p w14:paraId="138D7F91" w14:textId="428E4462" w:rsidR="000D088D" w:rsidRDefault="000D088D" w:rsidP="00CF67D2">
      <w:pPr>
        <w:pStyle w:val="Brdtext"/>
      </w:pPr>
    </w:p>
    <w:p w14:paraId="28818BC7" w14:textId="50AC1F01" w:rsidR="005D23A7" w:rsidRPr="005D23A7" w:rsidRDefault="000D088D" w:rsidP="005D23A7">
      <w:pPr>
        <w:pStyle w:val="Brdtext"/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C0D17" wp14:editId="70EEDCE1">
                <wp:simplePos x="0" y="0"/>
                <wp:positionH relativeFrom="page">
                  <wp:posOffset>1562735</wp:posOffset>
                </wp:positionH>
                <wp:positionV relativeFrom="margin">
                  <wp:align>bottom</wp:align>
                </wp:positionV>
                <wp:extent cx="4953600" cy="1159200"/>
                <wp:effectExtent l="0" t="0" r="0" b="0"/>
                <wp:wrapTopAndBottom/>
                <wp:docPr id="5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0" cy="11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61D90" w14:textId="77777777" w:rsidR="000D088D" w:rsidRPr="00B013BE" w:rsidRDefault="000D088D" w:rsidP="00CF67D2">
                            <w:pPr>
                              <w:pStyle w:val="Brdtext"/>
                              <w:rPr>
                                <w:sz w:val="24"/>
                                <w:szCs w:val="24"/>
                              </w:rPr>
                            </w:pPr>
                            <w:r w:rsidRPr="00B013BE">
                              <w:rPr>
                                <w:sz w:val="24"/>
                                <w:szCs w:val="24"/>
                              </w:rPr>
                              <w:t>Utdrag till</w:t>
                            </w:r>
                          </w:p>
                          <w:p w14:paraId="7C98C2B3" w14:textId="4E774558" w:rsidR="000D088D" w:rsidRPr="00B013BE" w:rsidRDefault="005757E1" w:rsidP="00CF67D2">
                            <w:pPr>
                              <w:pStyle w:val="Brdtextutanavst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Bolaget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C0D1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23.05pt;margin-top:0;width:390.0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" fillcolor="white [3201]" stroked="f" strokeweight=".5pt">
                <v:textbox style="mso-fit-shape-to-text:t" inset="0">
                  <w:txbxContent>
                    <w:p w14:paraId="03B61D90" w14:textId="77777777" w:rsidR="000D088D" w:rsidRPr="00B013BE" w:rsidRDefault="000D088D" w:rsidP="00CF67D2">
                      <w:pPr>
                        <w:pStyle w:val="Brdtext"/>
                        <w:rPr>
                          <w:sz w:val="24"/>
                          <w:szCs w:val="24"/>
                        </w:rPr>
                      </w:pPr>
                      <w:r w:rsidRPr="00B013BE">
                        <w:rPr>
                          <w:sz w:val="24"/>
                          <w:szCs w:val="24"/>
                        </w:rPr>
                        <w:t>Utdrag till</w:t>
                      </w:r>
                    </w:p>
                    <w:p w14:paraId="7C98C2B3" w14:textId="4E774558" w:rsidR="000D088D" w:rsidRPr="00B013BE" w:rsidRDefault="005757E1" w:rsidP="00CF67D2">
                      <w:pPr>
                        <w:pStyle w:val="Brdtextutanavst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Bolaget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sectPr w:rsidR="005D23A7" w:rsidRPr="005D23A7" w:rsidSect="00D13E30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EBB0D" w14:textId="77777777" w:rsidR="000D088D" w:rsidRDefault="000D088D" w:rsidP="00A87A54">
      <w:pPr>
        <w:spacing w:after="0" w:line="240" w:lineRule="auto"/>
      </w:pPr>
      <w:r>
        <w:separator/>
      </w:r>
    </w:p>
  </w:endnote>
  <w:endnote w:type="continuationSeparator" w:id="0">
    <w:p w14:paraId="324DED4C" w14:textId="77777777" w:rsidR="000D088D" w:rsidRDefault="000D088D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DB7C7EE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A1F4C1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C7AE3A6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E7DD5AB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17C520A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0D088D" w:rsidRPr="00347E11" w14:paraId="6B7431D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8623ABC" w14:textId="77777777" w:rsidR="000D088D" w:rsidRPr="00347E11" w:rsidRDefault="000D088D" w:rsidP="00347E11">
          <w:pPr>
            <w:pStyle w:val="Sidfot"/>
            <w:rPr>
              <w:sz w:val="8"/>
            </w:rPr>
          </w:pPr>
        </w:p>
      </w:tc>
    </w:tr>
    <w:tr w:rsidR="000D088D" w:rsidRPr="00EE3C0F" w14:paraId="693FD301" w14:textId="77777777" w:rsidTr="00C26068">
      <w:trPr>
        <w:trHeight w:val="227"/>
      </w:trPr>
      <w:tc>
        <w:tcPr>
          <w:tcW w:w="4074" w:type="dxa"/>
        </w:tcPr>
        <w:p w14:paraId="63A8BC2D" w14:textId="77777777" w:rsidR="000D088D" w:rsidRPr="000D088D" w:rsidRDefault="000D088D" w:rsidP="00C26068">
          <w:pPr>
            <w:pStyle w:val="Sidfot"/>
            <w:rPr>
              <w:lang w:val="de-DE"/>
            </w:rPr>
          </w:pPr>
          <w:proofErr w:type="spellStart"/>
          <w:r w:rsidRPr="000D088D">
            <w:rPr>
              <w:lang w:val="de-DE"/>
            </w:rPr>
            <w:t>Telefonväxel</w:t>
          </w:r>
          <w:proofErr w:type="spellEnd"/>
          <w:r w:rsidRPr="000D088D">
            <w:rPr>
              <w:lang w:val="de-DE"/>
            </w:rPr>
            <w:t>: 08-405 10 00</w:t>
          </w:r>
        </w:p>
        <w:p w14:paraId="5B47F7AB" w14:textId="77777777" w:rsidR="000D088D" w:rsidRPr="000D088D" w:rsidRDefault="000D088D" w:rsidP="00C26068">
          <w:pPr>
            <w:pStyle w:val="Sidfot"/>
            <w:rPr>
              <w:lang w:val="de-DE"/>
            </w:rPr>
          </w:pPr>
        </w:p>
        <w:p w14:paraId="72F5357B" w14:textId="77777777" w:rsidR="000D088D" w:rsidRPr="000D088D" w:rsidRDefault="000D088D" w:rsidP="00C26068">
          <w:pPr>
            <w:pStyle w:val="Sidfot"/>
            <w:rPr>
              <w:lang w:val="de-DE"/>
            </w:rPr>
          </w:pPr>
          <w:r w:rsidRPr="000D088D">
            <w:rPr>
              <w:lang w:val="de-DE"/>
            </w:rPr>
            <w:t>Webb: www.regeringen.se</w:t>
          </w:r>
        </w:p>
      </w:tc>
      <w:tc>
        <w:tcPr>
          <w:tcW w:w="4451" w:type="dxa"/>
        </w:tcPr>
        <w:p w14:paraId="4411B222" w14:textId="77777777" w:rsidR="000D088D" w:rsidRDefault="000D088D" w:rsidP="00F53AEA">
          <w:pPr>
            <w:pStyle w:val="Sidfot"/>
          </w:pPr>
          <w:r>
            <w:t>Postadress: 103 33 Stockholm</w:t>
          </w:r>
        </w:p>
        <w:p w14:paraId="75EBA554" w14:textId="77777777" w:rsidR="000D088D" w:rsidRDefault="000D088D" w:rsidP="00F53AEA">
          <w:pPr>
            <w:pStyle w:val="Sidfot"/>
          </w:pPr>
          <w:r>
            <w:t>Besöksadress: Jakobsgatan 24</w:t>
          </w:r>
        </w:p>
        <w:p w14:paraId="6C3285B1" w14:textId="77777777" w:rsidR="000D088D" w:rsidRPr="00F53AEA" w:rsidRDefault="000D088D" w:rsidP="00F53AEA">
          <w:pPr>
            <w:pStyle w:val="Sidfot"/>
          </w:pPr>
          <w:r>
            <w:t>E-post: fi.registrator@regeringskansliet.se</w:t>
          </w:r>
        </w:p>
      </w:tc>
    </w:tr>
  </w:tbl>
  <w:p w14:paraId="508EC95E" w14:textId="77777777" w:rsidR="00093408" w:rsidRPr="000D088D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3098" w14:textId="77777777" w:rsidR="000D088D" w:rsidRDefault="000D088D" w:rsidP="00A87A54">
      <w:pPr>
        <w:spacing w:after="0" w:line="240" w:lineRule="auto"/>
      </w:pPr>
      <w:r>
        <w:separator/>
      </w:r>
    </w:p>
  </w:footnote>
  <w:footnote w:type="continuationSeparator" w:id="0">
    <w:p w14:paraId="086A8592" w14:textId="77777777" w:rsidR="000D088D" w:rsidRDefault="000D088D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0D088D" w14:paraId="42310AED" w14:textId="77777777" w:rsidTr="00C93EBA">
      <w:trPr>
        <w:trHeight w:val="227"/>
      </w:trPr>
      <w:tc>
        <w:tcPr>
          <w:tcW w:w="5534" w:type="dxa"/>
        </w:tcPr>
        <w:p w14:paraId="3EFFC9AB" w14:textId="77777777" w:rsidR="000D088D" w:rsidRPr="007D73AB" w:rsidRDefault="000D088D">
          <w:pPr>
            <w:pStyle w:val="Sidhuvud"/>
          </w:pPr>
        </w:p>
      </w:tc>
      <w:sdt>
        <w:sdtPr>
          <w:alias w:val="Status"/>
          <w:tag w:val="ccRKShow_Status"/>
          <w:id w:val="482899114"/>
          <w:lock w:val="contentLocked"/>
          <w:placeholder>
            <w:docPart w:val="7A3056EF64F64AFE9767A7C9CF990D6A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5E8761E" w14:textId="38F7B7CD" w:rsidR="000D088D" w:rsidRPr="007D73AB" w:rsidRDefault="005B0A2E" w:rsidP="00340DE0">
              <w:pPr>
                <w:pStyle w:val="Sidhuvud"/>
              </w:pPr>
              <w:r>
                <w:t>Utdrag</w:t>
              </w:r>
            </w:p>
          </w:tc>
        </w:sdtContent>
      </w:sdt>
      <w:tc>
        <w:tcPr>
          <w:tcW w:w="1134" w:type="dxa"/>
        </w:tcPr>
        <w:p w14:paraId="7208444C" w14:textId="77777777" w:rsidR="000D088D" w:rsidRDefault="000D088D" w:rsidP="005A703A">
          <w:pPr>
            <w:pStyle w:val="Sidhuvud"/>
          </w:pPr>
        </w:p>
      </w:tc>
    </w:tr>
    <w:tr w:rsidR="000D088D" w14:paraId="058D1652" w14:textId="77777777" w:rsidTr="00C93EBA">
      <w:trPr>
        <w:trHeight w:val="1928"/>
      </w:trPr>
      <w:tc>
        <w:tcPr>
          <w:tcW w:w="5534" w:type="dxa"/>
        </w:tcPr>
        <w:p w14:paraId="6E7CEE8D" w14:textId="77777777" w:rsidR="000D088D" w:rsidRPr="00340DE0" w:rsidRDefault="000D088D" w:rsidP="00340DE0">
          <w:pPr>
            <w:pStyle w:val="Sidhuvud"/>
          </w:pPr>
          <w:bookmarkStart w:id="0" w:name="Logo"/>
          <w:bookmarkEnd w:id="0"/>
          <w:r>
            <w:rPr>
              <w:noProof/>
            </w:rPr>
            <w:drawing>
              <wp:inline distT="0" distB="0" distL="0" distR="0" wp14:anchorId="7B61FC13" wp14:editId="79105C69">
                <wp:extent cx="1748028" cy="505968"/>
                <wp:effectExtent l="0" t="0" r="5080" b="8890"/>
                <wp:docPr id="192385109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85109" name="Bildobjekt 1" title="RK Logoty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-1015231582"/>
            <w:placeholder>
              <w:docPart w:val="05AD98084A20418B99F22F0060F362CB"/>
            </w:placeholder>
            <w:dataBinding w:prefixMappings="xmlns:ns0='http://lp/documentinfo/RK' " w:xpath="/ns0:DocumentInfo[1]/ns0:BaseInfo[1]/ns0:DocTypeShowName[1]" w:storeItemID="{6366C8CB-AC15-49C8-BBF0-34ABEE7C4155}"/>
            <w:text/>
          </w:sdtPr>
          <w:sdtEndPr/>
          <w:sdtContent>
            <w:p w14:paraId="49D889DD" w14:textId="77777777" w:rsidR="000D088D" w:rsidRPr="00710A6C" w:rsidRDefault="000D088D" w:rsidP="00EE3C0F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 xml:space="preserve">Protokoll </w:t>
              </w:r>
            </w:p>
          </w:sdtContent>
        </w:sdt>
        <w:p w14:paraId="132DB9D5" w14:textId="77777777" w:rsidR="000D088D" w:rsidRDefault="000D088D" w:rsidP="00EE3C0F">
          <w:pPr>
            <w:pStyle w:val="Sidhuvud"/>
          </w:pPr>
        </w:p>
        <w:p w14:paraId="5C3ECBFC" w14:textId="77777777" w:rsidR="000D088D" w:rsidRDefault="000D088D" w:rsidP="00EE3C0F">
          <w:pPr>
            <w:pStyle w:val="Sidhuvud"/>
          </w:pPr>
        </w:p>
        <w:p w14:paraId="702477CF" w14:textId="40EF9C83" w:rsidR="000D088D" w:rsidRDefault="00456932" w:rsidP="00EE3C0F">
          <w:pPr>
            <w:pStyle w:val="Sidhuvud"/>
          </w:pPr>
          <w:r>
            <w:t>2025-03-2</w:t>
          </w:r>
          <w:r w:rsidR="00270C47">
            <w:t>4</w:t>
          </w:r>
        </w:p>
        <w:p w14:paraId="4215244E" w14:textId="243BA96B" w:rsidR="000D088D" w:rsidRDefault="00456932" w:rsidP="00EE3C0F">
          <w:pPr>
            <w:pStyle w:val="Sidhuvud"/>
          </w:pPr>
          <w:r>
            <w:t>Fi2024/01120</w:t>
          </w:r>
          <w:r w:rsidR="000D088D">
            <w:t xml:space="preserve"> (delvis)</w:t>
          </w:r>
        </w:p>
        <w:p w14:paraId="401E9196" w14:textId="24D1FAF4" w:rsidR="000D088D" w:rsidRDefault="000D088D" w:rsidP="00EE3C0F">
          <w:pPr>
            <w:pStyle w:val="Sidhuvud"/>
          </w:pPr>
        </w:p>
        <w:p w14:paraId="6FC40BBE" w14:textId="77777777" w:rsidR="000D088D" w:rsidRDefault="000D088D" w:rsidP="00EE3C0F">
          <w:pPr>
            <w:pStyle w:val="Sidhuvud"/>
          </w:pPr>
        </w:p>
      </w:tc>
      <w:tc>
        <w:tcPr>
          <w:tcW w:w="1134" w:type="dxa"/>
        </w:tcPr>
        <w:p w14:paraId="4F037993" w14:textId="58D97DFD" w:rsidR="000D088D" w:rsidRPr="0006591A" w:rsidRDefault="00E43276" w:rsidP="0094502D">
          <w:pPr>
            <w:pStyle w:val="Sidhuvud"/>
            <w:rPr>
              <w:b/>
            </w:rPr>
          </w:pPr>
          <w:sdt>
            <w:sdtPr>
              <w:rPr>
                <w:b/>
              </w:rPr>
              <w:alias w:val="ParagrafNr"/>
              <w:tag w:val="ccRKShow_ParagrafNr"/>
              <w:id w:val="-1947687648"/>
              <w:placeholder>
                <w:docPart w:val="9F310D6944F947F88BE70AFDD4E3B240"/>
              </w:placeholder>
              <w:dataBinding w:prefixMappings="xmlns:ns0='http://lp/documentinfo/RK' " w:xpath="/ns0:DocumentInfo[1]/ns0:BaseInfo[1]/ns0:ParagrafNr[1]" w:storeItemID="{6366C8CB-AC15-49C8-BBF0-34ABEE7C4155}"/>
              <w:text/>
            </w:sdtPr>
            <w:sdtEndPr/>
            <w:sdtContent>
              <w:r w:rsidR="005B0A2E">
                <w:rPr>
                  <w:b/>
                </w:rPr>
                <w:t>§ 4</w:t>
              </w:r>
            </w:sdtContent>
          </w:sdt>
        </w:p>
        <w:p w14:paraId="535BD87D" w14:textId="5261D336" w:rsidR="000D088D" w:rsidRPr="0094502D" w:rsidRDefault="00456932" w:rsidP="00EC71A6">
          <w:pPr>
            <w:pStyle w:val="Sidhuvud"/>
          </w:pPr>
          <w:r>
            <w:t>1 bilaga</w:t>
          </w:r>
        </w:p>
      </w:tc>
    </w:tr>
    <w:tr w:rsidR="000D088D" w14:paraId="2C568BD5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212002678"/>
            <w:placeholder>
              <w:docPart w:val="EEDDEC334F854F0089847AE98AE65F50"/>
            </w:placeholder>
          </w:sdtPr>
          <w:sdtEndPr>
            <w:rPr>
              <w:b w:val="0"/>
            </w:rPr>
          </w:sdtEndPr>
          <w:sdtContent>
            <w:p w14:paraId="3143F011" w14:textId="77777777" w:rsidR="005B0A2E" w:rsidRPr="005B0A2E" w:rsidRDefault="005B0A2E" w:rsidP="00340DE0">
              <w:pPr>
                <w:pStyle w:val="Sidhuvud"/>
                <w:rPr>
                  <w:b/>
                </w:rPr>
              </w:pPr>
              <w:r w:rsidRPr="005B0A2E">
                <w:rPr>
                  <w:b/>
                </w:rPr>
                <w:t>Finansdepartementet</w:t>
              </w:r>
            </w:p>
            <w:p w14:paraId="52D6AB98" w14:textId="79229F69" w:rsidR="000D088D" w:rsidRPr="005B0A2E" w:rsidRDefault="005B0A2E" w:rsidP="00340DE0">
              <w:pPr>
                <w:pStyle w:val="Sidhuvud"/>
                <w:rPr>
                  <w:lang w:val="en-GB"/>
                </w:rPr>
              </w:pPr>
              <w:r>
                <w:t xml:space="preserve"> </w:t>
              </w:r>
            </w:p>
          </w:sdtContent>
        </w:sdt>
        <w:p w14:paraId="1081D8F0" w14:textId="77777777" w:rsidR="000D088D" w:rsidRPr="005B0A2E" w:rsidRDefault="000D088D" w:rsidP="00340DE0">
          <w:pPr>
            <w:pStyle w:val="Sidhuvud"/>
            <w:rPr>
              <w:lang w:val="en-GB"/>
            </w:rPr>
          </w:pPr>
        </w:p>
        <w:sdt>
          <w:sdtPr>
            <w:alias w:val="Gemensam beredning"/>
            <w:tag w:val="customShowInfo"/>
            <w:id w:val="1657348811"/>
            <w:placeholder>
              <w:docPart w:val="73BFC55F52CD480485EE84C3F7577D62"/>
            </w:placeholder>
            <w:showingPlcHdr/>
          </w:sdtPr>
          <w:sdtEndPr/>
          <w:sdtContent>
            <w:p w14:paraId="606C262F" w14:textId="170E2210" w:rsidR="000D088D" w:rsidRPr="00A34CE4" w:rsidRDefault="005B0A2E" w:rsidP="00340DE0">
              <w:pPr>
                <w:pStyle w:val="Sidhuvud"/>
              </w:pPr>
              <w:r>
                <w:t xml:space="preserve"> </w:t>
              </w:r>
            </w:p>
          </w:sdtContent>
        </w:sdt>
        <w:p w14:paraId="3001BF5A" w14:textId="77777777" w:rsidR="000D088D" w:rsidRPr="00F206BE" w:rsidRDefault="000D088D" w:rsidP="00340DE0">
          <w:pPr>
            <w:pStyle w:val="Sidhuvud"/>
            <w:rPr>
              <w:rFonts w:asciiTheme="minorHAnsi" w:hAnsiTheme="minorHAnsi"/>
              <w:sz w:val="25"/>
            </w:rPr>
          </w:pPr>
        </w:p>
      </w:tc>
      <w:tc>
        <w:tcPr>
          <w:tcW w:w="3170" w:type="dxa"/>
        </w:tcPr>
        <w:p w14:paraId="4E16B736" w14:textId="77777777" w:rsidR="000D088D" w:rsidRDefault="000D088D" w:rsidP="00547B89">
          <w:pPr>
            <w:pStyle w:val="Sidhuvud"/>
          </w:pPr>
        </w:p>
      </w:tc>
      <w:tc>
        <w:tcPr>
          <w:tcW w:w="1134" w:type="dxa"/>
        </w:tcPr>
        <w:p w14:paraId="587F7273" w14:textId="77777777" w:rsidR="000D088D" w:rsidRDefault="000D088D" w:rsidP="003E6020">
          <w:pPr>
            <w:pStyle w:val="Sidhuvud"/>
          </w:pPr>
        </w:p>
      </w:tc>
    </w:tr>
  </w:tbl>
  <w:p w14:paraId="0F3F2CF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B7F0FEDA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B7F0FEDA"/>
    <w:numStyleLink w:val="RKNumreradlista"/>
  </w:abstractNum>
  <w:abstractNum w:abstractNumId="15" w15:restartNumberingAfterBreak="0">
    <w:nsid w:val="1F88532F"/>
    <w:multiLevelType w:val="multilevel"/>
    <w:tmpl w:val="B7F0FEDA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B7F0FEDA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B7F0FEDA"/>
    <w:numStyleLink w:val="RKNumreradlista"/>
  </w:abstractNum>
  <w:abstractNum w:abstractNumId="20" w15:restartNumberingAfterBreak="0">
    <w:nsid w:val="2F604539"/>
    <w:multiLevelType w:val="multilevel"/>
    <w:tmpl w:val="B7F0FEDA"/>
    <w:numStyleLink w:val="RKNumreradlista"/>
  </w:abstractNum>
  <w:abstractNum w:abstractNumId="21" w15:restartNumberingAfterBreak="0">
    <w:nsid w:val="348522EF"/>
    <w:multiLevelType w:val="multilevel"/>
    <w:tmpl w:val="B7F0FEDA"/>
    <w:numStyleLink w:val="RKNumreradlista"/>
  </w:abstractNum>
  <w:abstractNum w:abstractNumId="22" w15:restartNumberingAfterBreak="0">
    <w:nsid w:val="38FF55E8"/>
    <w:multiLevelType w:val="multilevel"/>
    <w:tmpl w:val="B7F0FEDA"/>
    <w:styleLink w:val="RKNumreradlista"/>
    <w:lvl w:ilvl="0">
      <w:start w:val="1"/>
      <w:numFmt w:val="decimal"/>
      <w:pStyle w:val="Numreradlist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B7F0FEDA"/>
    <w:numStyleLink w:val="RKNumreradlista"/>
  </w:abstractNum>
  <w:abstractNum w:abstractNumId="24" w15:restartNumberingAfterBreak="0">
    <w:nsid w:val="3E1445DA"/>
    <w:multiLevelType w:val="multilevel"/>
    <w:tmpl w:val="B7F0FEDA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B7F0FEDA"/>
    <w:numStyleLink w:val="RKNumreradlista"/>
  </w:abstractNum>
  <w:abstractNum w:abstractNumId="28" w15:restartNumberingAfterBreak="0">
    <w:nsid w:val="4C84297C"/>
    <w:multiLevelType w:val="multilevel"/>
    <w:tmpl w:val="B7F0FEDA"/>
    <w:numStyleLink w:val="RKNumreradlista"/>
  </w:abstractNum>
  <w:abstractNum w:abstractNumId="29" w15:restartNumberingAfterBreak="0">
    <w:nsid w:val="4D904BDB"/>
    <w:multiLevelType w:val="multilevel"/>
    <w:tmpl w:val="B7F0FEDA"/>
    <w:numStyleLink w:val="RKNumreradlista"/>
  </w:abstractNum>
  <w:abstractNum w:abstractNumId="30" w15:restartNumberingAfterBreak="0">
    <w:nsid w:val="4DAD38FF"/>
    <w:multiLevelType w:val="multilevel"/>
    <w:tmpl w:val="B7F0FEDA"/>
    <w:numStyleLink w:val="RKNumreradlista"/>
  </w:abstractNum>
  <w:abstractNum w:abstractNumId="31" w15:restartNumberingAfterBreak="0">
    <w:nsid w:val="53A05A92"/>
    <w:multiLevelType w:val="multilevel"/>
    <w:tmpl w:val="B7F0FEDA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B7F0FEDA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B7F0FEDA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 w16cid:durableId="1307321919">
    <w:abstractNumId w:val="26"/>
  </w:num>
  <w:num w:numId="2" w16cid:durableId="1399594819">
    <w:abstractNumId w:val="33"/>
  </w:num>
  <w:num w:numId="3" w16cid:durableId="1647851255">
    <w:abstractNumId w:val="8"/>
  </w:num>
  <w:num w:numId="4" w16cid:durableId="1065031960">
    <w:abstractNumId w:val="3"/>
  </w:num>
  <w:num w:numId="5" w16cid:durableId="637807127">
    <w:abstractNumId w:val="9"/>
  </w:num>
  <w:num w:numId="6" w16cid:durableId="381057002">
    <w:abstractNumId w:val="7"/>
  </w:num>
  <w:num w:numId="7" w16cid:durableId="1272785371">
    <w:abstractNumId w:val="22"/>
  </w:num>
  <w:num w:numId="8" w16cid:durableId="1008676818">
    <w:abstractNumId w:val="20"/>
  </w:num>
  <w:num w:numId="9" w16cid:durableId="1051734328">
    <w:abstractNumId w:val="12"/>
  </w:num>
  <w:num w:numId="10" w16cid:durableId="710695102">
    <w:abstractNumId w:val="17"/>
  </w:num>
  <w:num w:numId="11" w16cid:durableId="766391993">
    <w:abstractNumId w:val="21"/>
  </w:num>
  <w:num w:numId="12" w16cid:durableId="1277984018">
    <w:abstractNumId w:val="38"/>
  </w:num>
  <w:num w:numId="13" w16cid:durableId="207496526">
    <w:abstractNumId w:val="31"/>
  </w:num>
  <w:num w:numId="14" w16cid:durableId="187984357">
    <w:abstractNumId w:val="13"/>
  </w:num>
  <w:num w:numId="15" w16cid:durableId="2113551568">
    <w:abstractNumId w:val="11"/>
  </w:num>
  <w:num w:numId="16" w16cid:durableId="1178153577">
    <w:abstractNumId w:val="35"/>
  </w:num>
  <w:num w:numId="17" w16cid:durableId="1472791951">
    <w:abstractNumId w:val="32"/>
  </w:num>
  <w:num w:numId="18" w16cid:durableId="1130440822">
    <w:abstractNumId w:val="10"/>
  </w:num>
  <w:num w:numId="19" w16cid:durableId="58291208">
    <w:abstractNumId w:val="2"/>
  </w:num>
  <w:num w:numId="20" w16cid:durableId="552497456">
    <w:abstractNumId w:val="6"/>
  </w:num>
  <w:num w:numId="21" w16cid:durableId="1652557505">
    <w:abstractNumId w:val="19"/>
  </w:num>
  <w:num w:numId="22" w16cid:durableId="685257178">
    <w:abstractNumId w:val="14"/>
  </w:num>
  <w:num w:numId="23" w16cid:durableId="1070884860">
    <w:abstractNumId w:val="28"/>
  </w:num>
  <w:num w:numId="24" w16cid:durableId="628515489">
    <w:abstractNumId w:val="29"/>
  </w:num>
  <w:num w:numId="25" w16cid:durableId="334383717">
    <w:abstractNumId w:val="39"/>
  </w:num>
  <w:num w:numId="26" w16cid:durableId="1324822720">
    <w:abstractNumId w:val="23"/>
  </w:num>
  <w:num w:numId="27" w16cid:durableId="111049160">
    <w:abstractNumId w:val="36"/>
  </w:num>
  <w:num w:numId="28" w16cid:durableId="278224686">
    <w:abstractNumId w:val="18"/>
  </w:num>
  <w:num w:numId="29" w16cid:durableId="310447224">
    <w:abstractNumId w:val="16"/>
  </w:num>
  <w:num w:numId="30" w16cid:durableId="594289221">
    <w:abstractNumId w:val="37"/>
  </w:num>
  <w:num w:numId="31" w16cid:durableId="278337808">
    <w:abstractNumId w:val="15"/>
  </w:num>
  <w:num w:numId="32" w16cid:durableId="1589848521">
    <w:abstractNumId w:val="30"/>
  </w:num>
  <w:num w:numId="33" w16cid:durableId="1082070813">
    <w:abstractNumId w:val="34"/>
  </w:num>
  <w:num w:numId="34" w16cid:durableId="1795639154">
    <w:abstractNumId w:val="40"/>
  </w:num>
  <w:num w:numId="35" w16cid:durableId="1300302141">
    <w:abstractNumId w:val="27"/>
  </w:num>
  <w:num w:numId="36" w16cid:durableId="11181359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9935423">
    <w:abstractNumId w:val="18"/>
  </w:num>
  <w:num w:numId="38" w16cid:durableId="1369841704">
    <w:abstractNumId w:val="25"/>
  </w:num>
  <w:num w:numId="39" w16cid:durableId="578252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0961758">
    <w:abstractNumId w:val="1"/>
  </w:num>
  <w:num w:numId="41" w16cid:durableId="1273366805">
    <w:abstractNumId w:val="0"/>
  </w:num>
  <w:num w:numId="42" w16cid:durableId="944389006">
    <w:abstractNumId w:val="5"/>
  </w:num>
  <w:num w:numId="43" w16cid:durableId="1556743331">
    <w:abstractNumId w:val="4"/>
  </w:num>
  <w:num w:numId="44" w16cid:durableId="21021370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8D"/>
    <w:rsid w:val="00000290"/>
    <w:rsid w:val="00001068"/>
    <w:rsid w:val="0000412C"/>
    <w:rsid w:val="00004D5C"/>
    <w:rsid w:val="00005F68"/>
    <w:rsid w:val="00006CA7"/>
    <w:rsid w:val="000128EB"/>
    <w:rsid w:val="00012B00"/>
    <w:rsid w:val="0001458C"/>
    <w:rsid w:val="00014EF6"/>
    <w:rsid w:val="000156CC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44C69"/>
    <w:rsid w:val="00051341"/>
    <w:rsid w:val="00053CAA"/>
    <w:rsid w:val="00055875"/>
    <w:rsid w:val="00057FE0"/>
    <w:rsid w:val="000620FD"/>
    <w:rsid w:val="000631D7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2591"/>
    <w:rsid w:val="000B56A9"/>
    <w:rsid w:val="000C38FB"/>
    <w:rsid w:val="000C61D1"/>
    <w:rsid w:val="000D088D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45FB9"/>
    <w:rsid w:val="0016294F"/>
    <w:rsid w:val="00164463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5806"/>
    <w:rsid w:val="00196C02"/>
    <w:rsid w:val="00197A8A"/>
    <w:rsid w:val="001A1B33"/>
    <w:rsid w:val="001A2A61"/>
    <w:rsid w:val="001A55B1"/>
    <w:rsid w:val="001B0B48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6DF3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4B39"/>
    <w:rsid w:val="0022666A"/>
    <w:rsid w:val="00227E43"/>
    <w:rsid w:val="002315F5"/>
    <w:rsid w:val="0023190E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0C47"/>
    <w:rsid w:val="00271D00"/>
    <w:rsid w:val="00274AA3"/>
    <w:rsid w:val="00275872"/>
    <w:rsid w:val="00281106"/>
    <w:rsid w:val="00282263"/>
    <w:rsid w:val="00282417"/>
    <w:rsid w:val="00282559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14B"/>
    <w:rsid w:val="00304401"/>
    <w:rsid w:val="003050DB"/>
    <w:rsid w:val="00310561"/>
    <w:rsid w:val="00311D8C"/>
    <w:rsid w:val="0031273D"/>
    <w:rsid w:val="003128E2"/>
    <w:rsid w:val="003153D9"/>
    <w:rsid w:val="003172B4"/>
    <w:rsid w:val="00320EA7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58A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53"/>
    <w:rsid w:val="003F6B92"/>
    <w:rsid w:val="004008FB"/>
    <w:rsid w:val="0040090E"/>
    <w:rsid w:val="00403D11"/>
    <w:rsid w:val="00404DB4"/>
    <w:rsid w:val="004054EA"/>
    <w:rsid w:val="004060B1"/>
    <w:rsid w:val="00407118"/>
    <w:rsid w:val="0041093C"/>
    <w:rsid w:val="00411BCB"/>
    <w:rsid w:val="0041223B"/>
    <w:rsid w:val="004137EE"/>
    <w:rsid w:val="00413A4E"/>
    <w:rsid w:val="00415163"/>
    <w:rsid w:val="00415273"/>
    <w:rsid w:val="004157BE"/>
    <w:rsid w:val="0042068E"/>
    <w:rsid w:val="00421A7C"/>
    <w:rsid w:val="00421C61"/>
    <w:rsid w:val="00422030"/>
    <w:rsid w:val="00422A7F"/>
    <w:rsid w:val="00426213"/>
    <w:rsid w:val="00431A7B"/>
    <w:rsid w:val="004328FF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932"/>
    <w:rsid w:val="00456DC3"/>
    <w:rsid w:val="0046337E"/>
    <w:rsid w:val="004634C8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423C"/>
    <w:rsid w:val="004951AB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E6E5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34F51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6620"/>
    <w:rsid w:val="00567351"/>
    <w:rsid w:val="00567799"/>
    <w:rsid w:val="005710DE"/>
    <w:rsid w:val="00571A0B"/>
    <w:rsid w:val="00573DFD"/>
    <w:rsid w:val="005747D0"/>
    <w:rsid w:val="005757E1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0A2E"/>
    <w:rsid w:val="005B115A"/>
    <w:rsid w:val="005B537F"/>
    <w:rsid w:val="005C120D"/>
    <w:rsid w:val="005C15B3"/>
    <w:rsid w:val="005C6F80"/>
    <w:rsid w:val="005D07C2"/>
    <w:rsid w:val="005D23A7"/>
    <w:rsid w:val="005E2F29"/>
    <w:rsid w:val="005E400D"/>
    <w:rsid w:val="005E49D4"/>
    <w:rsid w:val="005E4E79"/>
    <w:rsid w:val="005E5CE7"/>
    <w:rsid w:val="005E790C"/>
    <w:rsid w:val="005F08C5"/>
    <w:rsid w:val="005F6EB0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44A2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548"/>
    <w:rsid w:val="006C4FF1"/>
    <w:rsid w:val="006D2998"/>
    <w:rsid w:val="006D3188"/>
    <w:rsid w:val="006D5159"/>
    <w:rsid w:val="006D6779"/>
    <w:rsid w:val="006E08FC"/>
    <w:rsid w:val="006F2588"/>
    <w:rsid w:val="00707CD2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2771"/>
    <w:rsid w:val="00764FA6"/>
    <w:rsid w:val="00765294"/>
    <w:rsid w:val="00773075"/>
    <w:rsid w:val="00773F36"/>
    <w:rsid w:val="00775BF6"/>
    <w:rsid w:val="00776254"/>
    <w:rsid w:val="007769FC"/>
    <w:rsid w:val="00777C9B"/>
    <w:rsid w:val="00777CFF"/>
    <w:rsid w:val="007815BC"/>
    <w:rsid w:val="00782B3F"/>
    <w:rsid w:val="00782E3C"/>
    <w:rsid w:val="007900CC"/>
    <w:rsid w:val="00794E8F"/>
    <w:rsid w:val="0079641B"/>
    <w:rsid w:val="00797A90"/>
    <w:rsid w:val="00797D13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7F7BC3"/>
    <w:rsid w:val="00800DD8"/>
    <w:rsid w:val="0080228F"/>
    <w:rsid w:val="00804C1B"/>
    <w:rsid w:val="0080595A"/>
    <w:rsid w:val="0080608A"/>
    <w:rsid w:val="008150A6"/>
    <w:rsid w:val="00815A8F"/>
    <w:rsid w:val="008162F6"/>
    <w:rsid w:val="00817098"/>
    <w:rsid w:val="008178E6"/>
    <w:rsid w:val="0082249C"/>
    <w:rsid w:val="00824CCE"/>
    <w:rsid w:val="00830B7B"/>
    <w:rsid w:val="00832661"/>
    <w:rsid w:val="008349AA"/>
    <w:rsid w:val="008375D5"/>
    <w:rsid w:val="008402DE"/>
    <w:rsid w:val="00841486"/>
    <w:rsid w:val="00842BC9"/>
    <w:rsid w:val="008431AF"/>
    <w:rsid w:val="0084476E"/>
    <w:rsid w:val="00844CE4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740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2D9"/>
    <w:rsid w:val="008A3961"/>
    <w:rsid w:val="008A4CEA"/>
    <w:rsid w:val="008A7506"/>
    <w:rsid w:val="008A7D14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7CE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2CBD"/>
    <w:rsid w:val="009144EE"/>
    <w:rsid w:val="00915D4C"/>
    <w:rsid w:val="00917492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0CD5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33B9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2BA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8A9"/>
    <w:rsid w:val="00B06B65"/>
    <w:rsid w:val="00B07931"/>
    <w:rsid w:val="00B13241"/>
    <w:rsid w:val="00B13699"/>
    <w:rsid w:val="00B149E2"/>
    <w:rsid w:val="00B15DD3"/>
    <w:rsid w:val="00B2131A"/>
    <w:rsid w:val="00B2169D"/>
    <w:rsid w:val="00B21CBB"/>
    <w:rsid w:val="00B24674"/>
    <w:rsid w:val="00B2606D"/>
    <w:rsid w:val="00B263C0"/>
    <w:rsid w:val="00B26E46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46AD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6E3B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AF7"/>
    <w:rsid w:val="00D07BE1"/>
    <w:rsid w:val="00D116C0"/>
    <w:rsid w:val="00D13433"/>
    <w:rsid w:val="00D13D8A"/>
    <w:rsid w:val="00D13E30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3638"/>
    <w:rsid w:val="00D84704"/>
    <w:rsid w:val="00D84BF9"/>
    <w:rsid w:val="00D84F9F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23C"/>
    <w:rsid w:val="00DB4E26"/>
    <w:rsid w:val="00DB714B"/>
    <w:rsid w:val="00DC1025"/>
    <w:rsid w:val="00DC10F6"/>
    <w:rsid w:val="00DC1EB8"/>
    <w:rsid w:val="00DC3E45"/>
    <w:rsid w:val="00DC4598"/>
    <w:rsid w:val="00DC763B"/>
    <w:rsid w:val="00DD0722"/>
    <w:rsid w:val="00DD0B3D"/>
    <w:rsid w:val="00DD212F"/>
    <w:rsid w:val="00DE18F5"/>
    <w:rsid w:val="00DE73D2"/>
    <w:rsid w:val="00DF5BFB"/>
    <w:rsid w:val="00DF5CD6"/>
    <w:rsid w:val="00DF6609"/>
    <w:rsid w:val="00E022DA"/>
    <w:rsid w:val="00E03BCB"/>
    <w:rsid w:val="00E124DC"/>
    <w:rsid w:val="00E15A41"/>
    <w:rsid w:val="00E16825"/>
    <w:rsid w:val="00E203E8"/>
    <w:rsid w:val="00E22D68"/>
    <w:rsid w:val="00E247D9"/>
    <w:rsid w:val="00E258D8"/>
    <w:rsid w:val="00E26DDF"/>
    <w:rsid w:val="00E270E5"/>
    <w:rsid w:val="00E30167"/>
    <w:rsid w:val="00E3212A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B58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41C2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2FAB"/>
    <w:rsid w:val="00F03EAC"/>
    <w:rsid w:val="00F04B7C"/>
    <w:rsid w:val="00F078B5"/>
    <w:rsid w:val="00F14024"/>
    <w:rsid w:val="00F14FA3"/>
    <w:rsid w:val="00F15DB1"/>
    <w:rsid w:val="00F16CF3"/>
    <w:rsid w:val="00F24297"/>
    <w:rsid w:val="00F2564A"/>
    <w:rsid w:val="00F25761"/>
    <w:rsid w:val="00F259D7"/>
    <w:rsid w:val="00F32D05"/>
    <w:rsid w:val="00F3306C"/>
    <w:rsid w:val="00F34BFC"/>
    <w:rsid w:val="00F35263"/>
    <w:rsid w:val="00F35E34"/>
    <w:rsid w:val="00F403BF"/>
    <w:rsid w:val="00F4342F"/>
    <w:rsid w:val="00F45227"/>
    <w:rsid w:val="00F5045C"/>
    <w:rsid w:val="00F520C7"/>
    <w:rsid w:val="00F53AEA"/>
    <w:rsid w:val="00F547AF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4587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2B"/>
    <w:rsid w:val="00FB5279"/>
    <w:rsid w:val="00FC069A"/>
    <w:rsid w:val="00FC08A9"/>
    <w:rsid w:val="00FC0BA0"/>
    <w:rsid w:val="00FC7600"/>
    <w:rsid w:val="00FC7966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51601"/>
  <w15:docId w15:val="{405BCD5F-97E2-49D1-A21B-F5635C93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Numreradlista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rdtextefterlista">
    <w:name w:val="Brödtext efter lista"/>
    <w:basedOn w:val="Brdtext"/>
    <w:next w:val="Brdtext"/>
    <w:qFormat/>
    <w:rsid w:val="00707CD2"/>
  </w:style>
  <w:style w:type="paragraph" w:styleId="Revision">
    <w:name w:val="Revision"/>
    <w:hidden/>
    <w:uiPriority w:val="99"/>
    <w:semiHidden/>
    <w:rsid w:val="00B0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3056EF64F64AFE9767A7C9CF990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F4433-6BF5-4A4D-9744-08E0EB9C9ED1}"/>
      </w:docPartPr>
      <w:docPartBody>
        <w:p w:rsidR="00536D20" w:rsidRDefault="00536D20" w:rsidP="00536D20">
          <w:pPr>
            <w:pStyle w:val="7A3056EF64F64AFE9767A7C9CF990D6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AD98084A20418B99F22F0060F36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D63AE3-39E0-4B0F-B1FB-9DD524E80585}"/>
      </w:docPartPr>
      <w:docPartBody>
        <w:p w:rsidR="00536D20" w:rsidRDefault="00536D20" w:rsidP="00536D20">
          <w:pPr>
            <w:pStyle w:val="05AD98084A20418B99F22F0060F362CB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9F310D6944F947F88BE70AFDD4E3B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58F4AD-9588-4E1A-AE9B-E8D983DB2FCC}"/>
      </w:docPartPr>
      <w:docPartBody>
        <w:p w:rsidR="00536D20" w:rsidRDefault="00536D20" w:rsidP="00536D20">
          <w:pPr>
            <w:pStyle w:val="9F310D6944F947F88BE70AFDD4E3B240"/>
          </w:pPr>
          <w:r w:rsidRPr="0094502D">
            <w:t xml:space="preserve"> </w:t>
          </w:r>
        </w:p>
      </w:docPartBody>
    </w:docPart>
    <w:docPart>
      <w:docPartPr>
        <w:name w:val="EEDDEC334F854F0089847AE98AE65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A4E62-B4F5-42F3-9FC3-38F5837C5040}"/>
      </w:docPartPr>
      <w:docPartBody>
        <w:p w:rsidR="00536D20" w:rsidRDefault="00536D20" w:rsidP="00536D20">
          <w:pPr>
            <w:pStyle w:val="EEDDEC334F854F0089847AE98AE65F50"/>
          </w:pPr>
          <w:r>
            <w:t xml:space="preserve">     </w:t>
          </w:r>
        </w:p>
      </w:docPartBody>
    </w:docPart>
    <w:docPart>
      <w:docPartPr>
        <w:name w:val="73BFC55F52CD480485EE84C3F7577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6D359-DB8D-4D3B-A43B-0B55C634E94B}"/>
      </w:docPartPr>
      <w:docPartBody>
        <w:p w:rsidR="00536D20" w:rsidRDefault="00536D20" w:rsidP="00536D20">
          <w:pPr>
            <w:pStyle w:val="73BFC55F52CD480485EE84C3F7577D6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20"/>
    <w:rsid w:val="00224B39"/>
    <w:rsid w:val="0023190E"/>
    <w:rsid w:val="003D058A"/>
    <w:rsid w:val="004E6E52"/>
    <w:rsid w:val="00536D20"/>
    <w:rsid w:val="00566620"/>
    <w:rsid w:val="007F7BC3"/>
    <w:rsid w:val="00A20CD5"/>
    <w:rsid w:val="00E56B58"/>
    <w:rsid w:val="00F02FAB"/>
    <w:rsid w:val="00F9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6D20"/>
    <w:rPr>
      <w:noProof w:val="0"/>
      <w:color w:val="808080"/>
    </w:rPr>
  </w:style>
  <w:style w:type="paragraph" w:customStyle="1" w:styleId="05AD98084A20418B99F22F0060F362CB">
    <w:name w:val="05AD98084A20418B99F22F0060F362CB"/>
    <w:rsid w:val="00536D20"/>
  </w:style>
  <w:style w:type="paragraph" w:customStyle="1" w:styleId="9F310D6944F947F88BE70AFDD4E3B240">
    <w:name w:val="9F310D6944F947F88BE70AFDD4E3B240"/>
    <w:rsid w:val="00536D20"/>
  </w:style>
  <w:style w:type="paragraph" w:customStyle="1" w:styleId="EEDDEC334F854F0089847AE98AE65F50">
    <w:name w:val="EEDDEC334F854F0089847AE98AE65F50"/>
    <w:rsid w:val="00536D20"/>
  </w:style>
  <w:style w:type="paragraph" w:customStyle="1" w:styleId="73BFC55F52CD480485EE84C3F7577D62">
    <w:name w:val="73BFC55F52CD480485EE84C3F7577D62"/>
    <w:rsid w:val="00536D20"/>
  </w:style>
  <w:style w:type="paragraph" w:customStyle="1" w:styleId="7A3056EF64F64AFE9767A7C9CF990D6A1">
    <w:name w:val="7A3056EF64F64AFE9767A7C9CF990D6A1"/>
    <w:rsid w:val="00536D2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kern w:val="0"/>
      <w:sz w:val="19"/>
      <w:szCs w:val="25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07acfae-4dfa-4949-99a8-259efd31a6ae" ContentTypeId="0x010100BBA312BF02777149882D207184EC35C032" PreviousValue="tru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21</RkTemplate>
    <DocType>Beslut</DocType>
    <DocTypeShowName>Protokoll </DocTypeShowName>
    <Status>Utdrag</Status>
    <Sender>
      <SenderName>Johan Waldebrink</SenderName>
      <SenderTitle/>
      <SenderMail>johan.waldebrink@regeringskansliet.se</SenderMail>
      <SenderPhone/>
    </Sender>
    <TopId>1</TopId>
    <TopSender>Johan Waldebrink</TopSender>
    <OrganisationInfo>
      <Organisatoriskenhet1>Finansdepartementet</Organisatoriskenhet1>
      <Organisatoriskenhet2>Avdelningen för bolag med statligt ägande</Organisatoriskenhet2>
      <Organisatoriskenhet3> </Organisatoriskenhet3>
      <Organisatoriskenhet1Id>194</Organisatoriskenhet1Id>
      <Organisatoriskenhet2Id>646</Organisatoriskenhet2Id>
      <Organisatoriskenhet3Id> </Organisatoriskenhet3Id>
    </OrganisationInfo>
    <HeaderDate/>
    <Office/>
    <Dnr/>
    <ParagrafNr>§ 4</ParagrafNr>
    <DocumentTitle/>
    <VisitingAddress/>
    <Extra1/>
    <Extra2/>
    <Extra3/>
    <Number/>
    <Recipient/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tyMigration xmlns="4e9c2f0c-7bf8-49af-8356-cbf363fc78a7">false</DirtyMigration>
    <RecordNumber xmlns="4e9c2f0c-7bf8-49af-8356-cbf363fc78a7" xsi:nil="true"/>
    <RKNyckelord xmlns="18f3d968-6251-40b0-9f11-012b293496c2" xsi:nil="true"/>
    <edbe0b5c82304c8e847ab7b8c02a77c3 xmlns="cc625d36-bb37-4650-91b9-0c96159295ba">
      <Terms xmlns="http://schemas.microsoft.com/office/infopath/2007/PartnerControls"/>
    </edbe0b5c82304c8e847ab7b8c02a77c3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3DB67AA5907E74D8274DCA40D52F466" ma:contentTypeVersion="57" ma:contentTypeDescription="Skapa nytt dokument med möjlighet att välja RK-mall" ma:contentTypeScope="" ma:versionID="143bcdb822956ec73350e092eca59230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targetNamespace="http://schemas.microsoft.com/office/2006/metadata/properties" ma:root="true" ma:fieldsID="d75eedbac483a18bfce2abc7311eb52d" ns2:_="" ns3:_="" ns4:_="">
    <xsd:import namespace="4e9c2f0c-7bf8-49af-8356-cbf363fc78a7"/>
    <xsd:import namespace="cc625d36-bb37-4650-91b9-0c96159295b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hidden="true" ma:list="{44ac8bd7-3937-409a-82d9-15c6824410b7}" ma:internalName="TaxCatchAllLabel" ma:readOnly="true" ma:showField="CatchAllDataLabel" ma:web="8c0f846d-5e6e-43d0-8e53-6ef38b29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4ac8bd7-3937-409a-82d9-15c6824410b7}" ma:internalName="TaxCatchAll" ma:showField="CatchAllData" ma:web="8c0f846d-5e6e-43d0-8e53-6ef38b298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261DB10B-A5E6-4C65-96E5-05E4B8BDC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2ED7A-9939-47FB-8C1A-71C12C9983D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6C8CB-AC15-49C8-BBF0-34ABEE7C4155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DBF69463-D4E3-4BDF-8CF1-45A74F8F1A4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c625d36-bb37-4650-91b9-0c96159295ba"/>
    <ds:schemaRef ds:uri="http://purl.org/dc/terms/"/>
    <ds:schemaRef ds:uri="http://schemas.openxmlformats.org/package/2006/metadata/core-properties"/>
    <ds:schemaRef ds:uri="18f3d968-6251-40b0-9f11-012b293496c2"/>
    <ds:schemaRef ds:uri="http://purl.org/dc/dcmitype/"/>
    <ds:schemaRef ds:uri="4e9c2f0c-7bf8-49af-8356-cbf363fc78a7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05E0E52-3B3C-4368-A320-AA6FD123997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669A760-8245-4737-A68C-D1A624597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1CD23B84-8643-4925-8CF8-6A32125FFA6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3</Pages>
  <Words>371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Waldebrink</dc:creator>
  <cp:keywords/>
  <dc:description/>
  <cp:lastModifiedBy>Jeanette Krusell</cp:lastModifiedBy>
  <cp:revision>2</cp:revision>
  <dcterms:created xsi:type="dcterms:W3CDTF">2025-03-24T14:58:00Z</dcterms:created>
  <dcterms:modified xsi:type="dcterms:W3CDTF">2025-03-24T14:58:00Z</dcterms:modified>
  <cp:version>2.0.3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0x010100BBA312BF02777149882D207184EC35C03200F3DB67AA5907E74D8274DCA40D52F466</vt:lpwstr>
  </property>
  <property fmtid="{D5CDD505-2E9C-101B-9397-08002B2CF9AE}" pid="3" name="TaxKeyword">
    <vt:lpwstr/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TaxKeywordTaxHTField">
    <vt:lpwstr/>
  </property>
  <property fmtid="{D5CDD505-2E9C-101B-9397-08002B2CF9AE}" pid="7" name="ShowStyleSet">
    <vt:lpwstr>RKStyleSet</vt:lpwstr>
  </property>
</Properties>
</file>